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Klauzula informacyjna z art. 13 RODO do zastosowania przez zamawiających w celu związanym z postępowaniem o udzielenie zamówienia publicznego poniżej 30000 euro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 „RODO”,</w:t>
      </w:r>
    </w:p>
    <w:p w:rsidR="00000000" w:rsidDel="00000000" w:rsidP="00000000" w:rsidRDefault="00000000" w:rsidRPr="00000000" w14:paraId="0000000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informuję, że: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Administratorem Pani/Pana danych osobowych jest Przedszkole Publiczne </w:t>
      </w:r>
      <w:r w:rsidDel="00000000" w:rsidR="00000000" w:rsidRPr="00000000">
        <w:rPr>
          <w:rtl w:val="0"/>
        </w:rPr>
        <w:t xml:space="preserve">w Tucznie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adres: 78-640 Tuczno, ul. Wolności 3 reprezentowane przez Dyrektora.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65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Kontakt z inspektorem ochrony danych możliwy jest pod adresem e-mail:</w:t>
      </w:r>
    </w:p>
    <w:p w:rsidR="00000000" w:rsidDel="00000000" w:rsidP="00000000" w:rsidRDefault="00000000" w:rsidRPr="00000000" w14:paraId="00000006">
      <w:pPr>
        <w:spacing w:after="0" w:line="240" w:lineRule="auto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inspektor@tuczno.pl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 lub korespondencyjnie na adres administratora.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/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Pani/Pana dane osobowe przetwarzane będą na podstawie art. 6 ust. 1 lit. c RODO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 w związku z art. 43 i 44 ustawy o finansach publicznych w celu związanym z postępowaniem o udzielenie zamówienia publicznego poniżej 30000 euro:</w:t>
      </w:r>
    </w:p>
    <w:p w:rsidR="00000000" w:rsidDel="00000000" w:rsidP="00000000" w:rsidRDefault="00000000" w:rsidRPr="00000000" w14:paraId="0000000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na:</w:t>
      </w:r>
    </w:p>
    <w:p w:rsidR="00000000" w:rsidDel="00000000" w:rsidP="00000000" w:rsidRDefault="00000000" w:rsidRPr="00000000" w14:paraId="00000009">
      <w:pPr>
        <w:spacing w:after="0" w:line="240" w:lineRule="auto"/>
        <w:jc w:val="center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„Zakup i sukcesywną dostawę ryb dla</w:t>
      </w:r>
    </w:p>
    <w:p w:rsidR="00000000" w:rsidDel="00000000" w:rsidP="00000000" w:rsidRDefault="00000000" w:rsidRPr="00000000" w14:paraId="0000000A">
      <w:pPr>
        <w:spacing w:after="0"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Przedszkola Publicznego w Tucznie”.</w:t>
      </w:r>
    </w:p>
    <w:p w:rsidR="00000000" w:rsidDel="00000000" w:rsidP="00000000" w:rsidRDefault="00000000" w:rsidRPr="00000000" w14:paraId="0000000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odbiorcami Pani/Pana danych osobowych będą osoby lub podmioty uprawnione na podstawie</w:t>
      </w:r>
    </w:p>
    <w:p w:rsidR="00000000" w:rsidDel="00000000" w:rsidP="00000000" w:rsidRDefault="00000000" w:rsidRPr="00000000" w14:paraId="0000000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przepisów prawa lub umowy powierzenia danych osobowych;</w:t>
      </w:r>
    </w:p>
    <w:p w:rsidR="00000000" w:rsidDel="00000000" w:rsidP="00000000" w:rsidRDefault="00000000" w:rsidRPr="00000000" w14:paraId="0000000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▪Pani/Pana dane osobowe będą przetwarzane do czasu osiągnięcia celu, w jakim je</w:t>
      </w:r>
    </w:p>
    <w:p w:rsidR="00000000" w:rsidDel="00000000" w:rsidP="00000000" w:rsidRDefault="00000000" w:rsidRPr="00000000" w14:paraId="0000000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pozyskano, a po tym czasie przez okres oraz w zakresie wymaganym przez przepisy</w:t>
      </w:r>
    </w:p>
    <w:p w:rsidR="00000000" w:rsidDel="00000000" w:rsidP="00000000" w:rsidRDefault="00000000" w:rsidRPr="00000000" w14:paraId="0000000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powszechnie obowiązującego prawa.;</w:t>
      </w:r>
    </w:p>
    <w:p w:rsidR="00000000" w:rsidDel="00000000" w:rsidP="00000000" w:rsidRDefault="00000000" w:rsidRPr="00000000" w14:paraId="0000001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▪Podanie przez Pana/Panią danych osobowych jest obowiązkowe. W przypadku niepodania</w:t>
      </w:r>
    </w:p>
    <w:p w:rsidR="00000000" w:rsidDel="00000000" w:rsidP="00000000" w:rsidRDefault="00000000" w:rsidRPr="00000000" w14:paraId="0000001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danych nie będzie możliwy udział w postępowaniu o udzielenie zamówienia poniżej 30 000 euro.;</w:t>
      </w:r>
    </w:p>
    <w:p w:rsidR="00000000" w:rsidDel="00000000" w:rsidP="00000000" w:rsidRDefault="00000000" w:rsidRPr="00000000" w14:paraId="00000012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 w odniesieniu do Pani/Pana danych osobowych decyzje nie będą podejmowane w sposób zautomatyzowany, stosowanie do art. 22 RODO;</w:t>
      </w:r>
    </w:p>
    <w:p w:rsidR="00000000" w:rsidDel="00000000" w:rsidP="00000000" w:rsidRDefault="00000000" w:rsidRPr="00000000" w14:paraId="00000013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▪posiada Pani/Pan:</w:t>
      </w:r>
    </w:p>
    <w:p w:rsidR="00000000" w:rsidDel="00000000" w:rsidP="00000000" w:rsidRDefault="00000000" w:rsidRPr="00000000" w14:paraId="0000001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15 RODO prawo dostępu do danych osobowych Pani/Pana dotyczących;</w:t>
      </w:r>
    </w:p>
    <w:p w:rsidR="00000000" w:rsidDel="00000000" w:rsidP="00000000" w:rsidRDefault="00000000" w:rsidRPr="00000000" w14:paraId="0000001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16 RODO prawo do sprostowania Pani/Pana danych osobowych *;</w:t>
      </w:r>
    </w:p>
    <w:p w:rsidR="00000000" w:rsidDel="00000000" w:rsidP="00000000" w:rsidRDefault="00000000" w:rsidRPr="00000000" w14:paraId="00000016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18 RODO prawo żądania od administratora ograniczenia</w:t>
      </w:r>
    </w:p>
    <w:p w:rsidR="00000000" w:rsidDel="00000000" w:rsidP="00000000" w:rsidRDefault="00000000" w:rsidRPr="00000000" w14:paraId="00000017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przetwarzania danych osobowych z zastrzeżeniem przypadków, o których mowa w art. 18 ust. 2 RODO **;</w:t>
      </w:r>
    </w:p>
    <w:p w:rsidR="00000000" w:rsidDel="00000000" w:rsidP="00000000" w:rsidRDefault="00000000" w:rsidRPr="00000000" w14:paraId="00000018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wniesienia skargi do Prezesa Urzędu Ochrony Danych Osobowych, gdy uzna Pani/Pan, że przetwarzanie danych osobowych Pani/Pana dotyczących narusza przepisy</w:t>
      </w:r>
    </w:p>
    <w:p w:rsidR="00000000" w:rsidDel="00000000" w:rsidP="00000000" w:rsidRDefault="00000000" w:rsidRPr="00000000" w14:paraId="00000019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RODO;</w:t>
      </w:r>
    </w:p>
    <w:p w:rsidR="00000000" w:rsidDel="00000000" w:rsidP="00000000" w:rsidRDefault="00000000" w:rsidRPr="00000000" w14:paraId="0000001A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▪nie przysługuje Pani/Panu:</w:t>
      </w:r>
    </w:p>
    <w:p w:rsidR="00000000" w:rsidDel="00000000" w:rsidP="00000000" w:rsidRDefault="00000000" w:rsidRPr="00000000" w14:paraId="0000001B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w związku z art. 17 ust. 3 lit. b, d lub e RODO prawo do usunięcia danych osobowych;</w:t>
      </w:r>
    </w:p>
    <w:p w:rsidR="00000000" w:rsidDel="00000000" w:rsidP="00000000" w:rsidRDefault="00000000" w:rsidRPr="00000000" w14:paraId="0000001C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prawo do przenoszenia danych osobowych, o którym mowa w art. 20 RODO;</w:t>
      </w:r>
    </w:p>
    <w:p w:rsidR="00000000" w:rsidDel="00000000" w:rsidP="00000000" w:rsidRDefault="00000000" w:rsidRPr="00000000" w14:paraId="0000001D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− na podstawie art. 21 RODO prawo sprzeciwu, wobec przetwarzania danych</w:t>
      </w:r>
    </w:p>
    <w:p w:rsidR="00000000" w:rsidDel="00000000" w:rsidP="00000000" w:rsidRDefault="00000000" w:rsidRPr="00000000" w14:paraId="0000001E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osobowych, gdyż podstawą prawną przetwarzania Pani/Pana danych osobowych jest</w:t>
      </w:r>
    </w:p>
    <w:p w:rsidR="00000000" w:rsidDel="00000000" w:rsidP="00000000" w:rsidRDefault="00000000" w:rsidRPr="00000000" w14:paraId="0000001F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art. 6 ust. 1 lit. c RODO.</w:t>
      </w:r>
    </w:p>
    <w:p w:rsidR="00000000" w:rsidDel="00000000" w:rsidP="00000000" w:rsidRDefault="00000000" w:rsidRPr="00000000" w14:paraId="00000020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Oświadczam, że: zapoznałam/em się z klauzulą informacyjną z art. 13 RODO,</w:t>
      </w:r>
    </w:p>
    <w:p w:rsidR="00000000" w:rsidDel="00000000" w:rsidP="00000000" w:rsidRDefault="00000000" w:rsidRPr="00000000" w14:paraId="00000021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zamieszczoną w ogłoszeniu</w:t>
      </w:r>
    </w:p>
    <w:p w:rsidR="00000000" w:rsidDel="00000000" w:rsidP="00000000" w:rsidRDefault="00000000" w:rsidRPr="00000000" w14:paraId="00000022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….…..……………………..............</w:t>
      </w:r>
    </w:p>
    <w:p w:rsidR="00000000" w:rsidDel="00000000" w:rsidP="00000000" w:rsidRDefault="00000000" w:rsidRPr="00000000" w14:paraId="00000023">
      <w:pPr>
        <w:spacing w:after="0" w:line="240" w:lineRule="auto"/>
        <w:jc w:val="right"/>
        <w:rPr/>
      </w:pPr>
      <w:r w:rsidDel="00000000" w:rsidR="00000000" w:rsidRPr="00000000">
        <w:rPr>
          <w:rtl w:val="0"/>
        </w:rPr>
        <w:t xml:space="preserve">(data i podpis wykonawcy)</w:t>
      </w:r>
    </w:p>
    <w:p w:rsidR="00000000" w:rsidDel="00000000" w:rsidP="00000000" w:rsidRDefault="00000000" w:rsidRPr="00000000" w14:paraId="00000024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_____________________ </w:t>
      </w:r>
    </w:p>
    <w:p w:rsidR="00000000" w:rsidDel="00000000" w:rsidP="00000000" w:rsidRDefault="00000000" w:rsidRPr="00000000" w14:paraId="00000025">
      <w:pPr>
        <w:spacing w:after="0" w:line="240" w:lineRule="auto"/>
        <w:rPr/>
      </w:pPr>
      <w:r w:rsidDel="00000000" w:rsidR="00000000" w:rsidRPr="00000000">
        <w:rPr>
          <w:rtl w:val="0"/>
        </w:rPr>
        <w:t xml:space="preserve">*</w:t>
      </w:r>
      <w:r w:rsidDel="00000000" w:rsidR="00000000" w:rsidRPr="00000000">
        <w:rPr>
          <w:i w:val="1"/>
          <w:sz w:val="18"/>
          <w:szCs w:val="18"/>
          <w:rtl w:val="0"/>
        </w:rPr>
        <w:t xml:space="preserve">Wyjaśnienie: skorzystanie z prawa do sprostowania nie może skutkować zmianą wyniku postępowania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o udzielenie zamówienia publicznego ani zmianą postanowień umowy w zakresie niezgodnym z ustawą Pzp oraz nie może naruszać</w:t>
      </w:r>
    </w:p>
    <w:p w:rsidR="00000000" w:rsidDel="00000000" w:rsidP="00000000" w:rsidRDefault="00000000" w:rsidRPr="00000000" w14:paraId="00000027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integralności protokołu oraz jego załączników.</w:t>
      </w:r>
    </w:p>
    <w:p w:rsidR="00000000" w:rsidDel="00000000" w:rsidP="00000000" w:rsidRDefault="00000000" w:rsidRPr="00000000" w14:paraId="00000028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* Wyjaśnienie: prawo do ograniczenia przetwarzania nie ma zastosowania w odniesieniu do przechowywania, w celu zapewnienia korzystania</w:t>
      </w:r>
    </w:p>
    <w:p w:rsidR="00000000" w:rsidDel="00000000" w:rsidP="00000000" w:rsidRDefault="00000000" w:rsidRPr="00000000" w14:paraId="00000029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ze środków ochrony prawnej lub w celu ochrony praw innej osoby fizycznej lub prawnej, lub z uwagi na ważne względy interesu publicznego</w:t>
      </w:r>
    </w:p>
    <w:p w:rsidR="00000000" w:rsidDel="00000000" w:rsidP="00000000" w:rsidRDefault="00000000" w:rsidRPr="00000000" w14:paraId="0000002A">
      <w:pPr>
        <w:spacing w:after="0" w:line="240" w:lineRule="auto"/>
        <w:rPr>
          <w:i w:val="1"/>
          <w:sz w:val="18"/>
          <w:szCs w:val="18"/>
        </w:rPr>
      </w:pPr>
      <w:r w:rsidDel="00000000" w:rsidR="00000000" w:rsidRPr="00000000">
        <w:rPr>
          <w:i w:val="1"/>
          <w:sz w:val="18"/>
          <w:szCs w:val="18"/>
          <w:rtl w:val="0"/>
        </w:rPr>
        <w:t xml:space="preserve">Unii Europejskiej lub państwa członkowskiego.</w:t>
      </w:r>
    </w:p>
    <w:sectPr>
      <w:pgSz w:h="16838" w:w="11906" w:orient="portrait"/>
      <w:pgMar w:bottom="1417" w:top="708.661417322834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65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85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205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925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45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65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85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805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525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paragraph" w:styleId="Akapitzlist">
    <w:name w:val="List Paragraph"/>
    <w:basedOn w:val="Normalny"/>
    <w:uiPriority w:val="34"/>
    <w:qFormat w:val="1"/>
    <w:rsid w:val="00297FE0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inspektor@tu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eCy7DDJTciY1XkeK6ptKOZyhZA==">AMUW2mXqL7T3HpfyRVVybZRpxyy6k2dWcSYgFQgByHozpxficErp5/fBiYBDdA3cszCmaTBohBVoRT5iP83yArd+Ezl9qLHZxZx+PoL96glY39ODH7r53WJIa9dcqTnlLKVVZZhxJuMz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2020-12-17T07:03:00Z</dcterms:created>
  <dc:creator>mirek@dykiel.pl</dc:creator>
</cp:coreProperties>
</file>